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35" w:rsidRDefault="00FB1844" w:rsidP="00CA3F9A">
      <w:pPr>
        <w:widowControl/>
        <w:pBdr>
          <w:top w:val="single" w:sz="8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hd w:val="clear" w:color="auto" w:fill="BFBFBF" w:themeFill="background1" w:themeFillShade="BF"/>
        <w:spacing w:after="0" w:line="240" w:lineRule="auto"/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Close-Out Report Template</w:t>
      </w: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  <w:r>
        <w:rPr>
          <w:rFonts w:ascii="Arial" w:eastAsia="Times New Roman" w:hAnsi="Arial" w:cs="Arial"/>
          <w:sz w:val="26"/>
          <w:szCs w:val="26"/>
        </w:rPr>
        <w:t> </w:t>
      </w: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  <w:r>
        <w:rPr>
          <w:rFonts w:ascii="Arial" w:eastAsia="Times New Roman" w:hAnsi="Arial" w:cs="Arial"/>
          <w:color w:val="000000"/>
          <w:sz w:val="26"/>
          <w:szCs w:val="26"/>
        </w:rPr>
        <w:t>This report confirms that Project X has been completed with the following scope:</w:t>
      </w: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  <w:r>
        <w:rPr>
          <w:rFonts w:ascii="Arial" w:eastAsia="Times New Roman" w:hAnsi="Arial" w:cs="Arial"/>
          <w:sz w:val="26"/>
          <w:szCs w:val="26"/>
        </w:rPr>
        <w:t> </w:t>
      </w: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  <w:r>
        <w:rPr>
          <w:rFonts w:ascii="Arial" w:eastAsia="Times New Roman" w:hAnsi="Arial" w:cs="Arial"/>
          <w:color w:val="000000"/>
          <w:sz w:val="26"/>
          <w:szCs w:val="26"/>
          <w:u w:val="single"/>
        </w:rPr>
        <w:t>Adherence to project baseline:</w:t>
      </w: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The project was/was not delivered per the approved scope.</w:t>
      </w: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  <w:r>
        <w:rPr>
          <w:rFonts w:ascii="Arial" w:eastAsia="Times New Roman" w:hAnsi="Arial" w:cs="Arial"/>
          <w:color w:val="000000"/>
          <w:sz w:val="26"/>
          <w:szCs w:val="26"/>
        </w:rPr>
        <w:t>Comments:</w:t>
      </w: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  <w:r>
        <w:rPr>
          <w:rFonts w:ascii="Arial" w:eastAsia="Times New Roman" w:hAnsi="Arial" w:cs="Arial"/>
          <w:sz w:val="26"/>
          <w:szCs w:val="26"/>
        </w:rPr>
        <w:t> </w:t>
      </w: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The project was/was not delivered per the approved timeline.</w:t>
      </w: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  <w:r>
        <w:rPr>
          <w:rFonts w:ascii="Arial" w:eastAsia="Times New Roman" w:hAnsi="Arial" w:cs="Arial"/>
          <w:color w:val="000000"/>
          <w:sz w:val="26"/>
          <w:szCs w:val="26"/>
        </w:rPr>
        <w:t>Comments:</w:t>
      </w: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  <w:r>
        <w:rPr>
          <w:rFonts w:ascii="Arial" w:eastAsia="Times New Roman" w:hAnsi="Arial" w:cs="Arial"/>
          <w:sz w:val="26"/>
          <w:szCs w:val="26"/>
        </w:rPr>
        <w:t> </w:t>
      </w: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The project was/was not delivered per the approved budget</w:t>
      </w: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  <w:r>
        <w:rPr>
          <w:rFonts w:ascii="Arial" w:eastAsia="Times New Roman" w:hAnsi="Arial" w:cs="Arial"/>
          <w:color w:val="000000"/>
          <w:sz w:val="26"/>
          <w:szCs w:val="26"/>
        </w:rPr>
        <w:t>Comments:</w:t>
      </w: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  <w:r>
        <w:rPr>
          <w:rFonts w:ascii="Arial" w:eastAsia="Times New Roman" w:hAnsi="Arial" w:cs="Arial"/>
          <w:sz w:val="26"/>
          <w:szCs w:val="26"/>
        </w:rPr>
        <w:t> </w:t>
      </w: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The project was/was not delivered per the target quality.</w:t>
      </w: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</w:p>
    <w:p w:rsidR="00FB1844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Comments/Action Plan:</w:t>
      </w: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bookmarkStart w:id="0" w:name="_GoBack"/>
      <w:bookmarkEnd w:id="0"/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FB1844" w:rsidRDefault="00FB1844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none" w:sz="0" w:space="0" w:color="000000"/>
          <w:right w:val="single" w:sz="8" w:space="0" w:color="000000"/>
        </w:pBdr>
        <w:spacing w:after="0" w:line="240" w:lineRule="auto"/>
      </w:pPr>
      <w:r>
        <w:rPr>
          <w:rFonts w:ascii="Arial" w:eastAsia="Times New Roman" w:hAnsi="Arial" w:cs="Arial"/>
          <w:color w:val="000000"/>
          <w:sz w:val="26"/>
          <w:szCs w:val="26"/>
        </w:rPr>
        <w:t>Submitted by Project Manager on Behalf of Project Team</w:t>
      </w:r>
    </w:p>
    <w:p w:rsidR="00060235" w:rsidRDefault="00060235" w:rsidP="00060235">
      <w:pPr>
        <w:widowControl/>
        <w:pBdr>
          <w:top w:val="none" w:sz="0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40" w:lineRule="auto"/>
      </w:pPr>
      <w:r>
        <w:rPr>
          <w:rFonts w:ascii="Garamond" w:eastAsia="Times New Roman" w:hAnsi="Garamond" w:cs="Garamond"/>
          <w:sz w:val="26"/>
          <w:szCs w:val="26"/>
        </w:rPr>
        <w:t> </w:t>
      </w:r>
    </w:p>
    <w:p w:rsidR="003169CF" w:rsidRDefault="003169CF"/>
    <w:sectPr w:rsidR="003169C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22" w:rsidRDefault="00C02322" w:rsidP="00C02322">
      <w:pPr>
        <w:spacing w:after="0" w:line="240" w:lineRule="auto"/>
      </w:pPr>
      <w:r>
        <w:separator/>
      </w:r>
    </w:p>
  </w:endnote>
  <w:endnote w:type="continuationSeparator" w:id="0">
    <w:p w:rsidR="00C02322" w:rsidRDefault="00C02322" w:rsidP="00C0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22" w:rsidRPr="00501733" w:rsidRDefault="00C02322" w:rsidP="00C02322">
    <w:pPr>
      <w:tabs>
        <w:tab w:val="center" w:pos="4680"/>
        <w:tab w:val="right" w:pos="9360"/>
      </w:tabs>
      <w:spacing w:after="0" w:line="240" w:lineRule="auto"/>
    </w:pPr>
    <w:r w:rsidRPr="00501733">
      <w:rPr>
        <w:u w:val="single"/>
      </w:rPr>
      <w:t>A Simple Approach to Project Management</w:t>
    </w:r>
    <w:r w:rsidRPr="00501733">
      <w:t xml:space="preserve"> by Tesila Sexton Copyright </w:t>
    </w:r>
    <w:r w:rsidRPr="00501733"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© </w:t>
    </w:r>
    <w:r w:rsidRPr="00501733">
      <w:t>2018</w:t>
    </w:r>
  </w:p>
  <w:p w:rsidR="00C02322" w:rsidRPr="00501733" w:rsidRDefault="00C02322" w:rsidP="00C02322">
    <w:pPr>
      <w:tabs>
        <w:tab w:val="center" w:pos="4680"/>
        <w:tab w:val="right" w:pos="9360"/>
      </w:tabs>
      <w:spacing w:after="0" w:line="240" w:lineRule="auto"/>
    </w:pPr>
    <w:r w:rsidRPr="00501733">
      <w:t>Reproduction not allowed for publications without author’s written consent</w:t>
    </w:r>
  </w:p>
  <w:p w:rsidR="00C02322" w:rsidRDefault="00C02322" w:rsidP="00C02322">
    <w:pPr>
      <w:tabs>
        <w:tab w:val="center" w:pos="4680"/>
        <w:tab w:val="right" w:pos="9360"/>
      </w:tabs>
      <w:spacing w:after="0" w:line="240" w:lineRule="auto"/>
    </w:pPr>
    <w:r w:rsidRPr="00501733">
      <w:t>Fair use doctrine applies</w:t>
    </w:r>
  </w:p>
  <w:p w:rsidR="00C02322" w:rsidRPr="00C02322" w:rsidRDefault="00C02322" w:rsidP="00C0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22" w:rsidRDefault="00C02322" w:rsidP="00C02322">
      <w:pPr>
        <w:spacing w:after="0" w:line="240" w:lineRule="auto"/>
      </w:pPr>
      <w:r>
        <w:separator/>
      </w:r>
    </w:p>
  </w:footnote>
  <w:footnote w:type="continuationSeparator" w:id="0">
    <w:p w:rsidR="00C02322" w:rsidRDefault="00C02322" w:rsidP="00C02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35"/>
    <w:rsid w:val="00060235"/>
    <w:rsid w:val="003169CF"/>
    <w:rsid w:val="00C02322"/>
    <w:rsid w:val="00CA3F9A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95C29-D13C-4903-A660-833BA416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235"/>
    <w:pPr>
      <w:widowControl w:val="0"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322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0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32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Tesila S McNeill</dc:creator>
  <cp:keywords/>
  <dc:description/>
  <cp:lastModifiedBy>Tesila S McNeill</cp:lastModifiedBy>
  <cp:revision>5</cp:revision>
  <dcterms:created xsi:type="dcterms:W3CDTF">2019-10-07T02:10:00Z</dcterms:created>
  <dcterms:modified xsi:type="dcterms:W3CDTF">2019-10-07T02:17:00Z</dcterms:modified>
</cp:coreProperties>
</file>