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892"/>
        <w:gridCol w:w="1512"/>
        <w:gridCol w:w="934"/>
        <w:gridCol w:w="1915"/>
        <w:gridCol w:w="3682"/>
      </w:tblGrid>
      <w:tr w:rsidR="004451C8" w:rsidTr="00F64A7D">
        <w:trPr>
          <w:trHeight w:val="500"/>
        </w:trPr>
        <w:tc>
          <w:tcPr>
            <w:tcW w:w="8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4451C8" w:rsidRDefault="004451C8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Risk Register</w:t>
            </w:r>
            <w:r w:rsidR="00501733"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 xml:space="preserve"> Template</w:t>
            </w:r>
          </w:p>
        </w:tc>
      </w:tr>
      <w:tr w:rsidR="004451C8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51C8" w:rsidRDefault="004451C8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ID#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4451C8" w:rsidRDefault="004451C8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Description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51C8" w:rsidRDefault="004451C8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Owner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51C8" w:rsidRDefault="004451C8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Response Plan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1C8" w:rsidRDefault="004451C8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Status</w:t>
            </w:r>
          </w:p>
          <w:p w:rsidR="004451C8" w:rsidRDefault="004451C8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(Open/ Closed)</w:t>
            </w: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501733" w:rsidTr="0050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501733" w:rsidRDefault="00501733" w:rsidP="00501733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</w:tbl>
    <w:p w:rsidR="003169CF" w:rsidRDefault="003169CF"/>
    <w:sectPr w:rsidR="003169C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33" w:rsidRDefault="00501733" w:rsidP="00501733">
      <w:pPr>
        <w:spacing w:after="0" w:line="240" w:lineRule="auto"/>
      </w:pPr>
      <w:r>
        <w:separator/>
      </w:r>
    </w:p>
  </w:endnote>
  <w:endnote w:type="continuationSeparator" w:id="0">
    <w:p w:rsidR="00501733" w:rsidRDefault="00501733" w:rsidP="0050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33" w:rsidRPr="00501733" w:rsidRDefault="00501733" w:rsidP="00501733">
    <w:pPr>
      <w:tabs>
        <w:tab w:val="center" w:pos="4680"/>
        <w:tab w:val="right" w:pos="9360"/>
      </w:tabs>
      <w:spacing w:after="0" w:line="240" w:lineRule="auto"/>
    </w:pPr>
    <w:r w:rsidRPr="00501733">
      <w:rPr>
        <w:u w:val="single"/>
      </w:rPr>
      <w:t>A Simple Approach to Project Management</w:t>
    </w:r>
    <w:r w:rsidRPr="00501733">
      <w:t xml:space="preserve"> by Tesila Sexton Copyright </w:t>
    </w:r>
    <w:r w:rsidRPr="00501733"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 w:rsidRPr="00501733">
      <w:t>2018</w:t>
    </w:r>
  </w:p>
  <w:p w:rsidR="00501733" w:rsidRPr="00501733" w:rsidRDefault="00501733" w:rsidP="00501733">
    <w:pPr>
      <w:tabs>
        <w:tab w:val="center" w:pos="4680"/>
        <w:tab w:val="right" w:pos="9360"/>
      </w:tabs>
      <w:spacing w:after="0" w:line="240" w:lineRule="auto"/>
    </w:pPr>
    <w:r w:rsidRPr="00501733">
      <w:t>Reproduction not allowed for publications without author’s written consent</w:t>
    </w:r>
  </w:p>
  <w:p w:rsidR="00501733" w:rsidRDefault="00501733" w:rsidP="00501733">
    <w:pPr>
      <w:tabs>
        <w:tab w:val="center" w:pos="4680"/>
        <w:tab w:val="right" w:pos="9360"/>
      </w:tabs>
      <w:spacing w:after="0" w:line="240" w:lineRule="auto"/>
    </w:pPr>
    <w:r w:rsidRPr="00501733">
      <w:t>Fair use doctrine applies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33" w:rsidRDefault="00501733" w:rsidP="00501733">
      <w:pPr>
        <w:spacing w:after="0" w:line="240" w:lineRule="auto"/>
      </w:pPr>
      <w:r>
        <w:separator/>
      </w:r>
    </w:p>
  </w:footnote>
  <w:footnote w:type="continuationSeparator" w:id="0">
    <w:p w:rsidR="00501733" w:rsidRDefault="00501733" w:rsidP="00501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C8"/>
    <w:rsid w:val="003169CF"/>
    <w:rsid w:val="004451C8"/>
    <w:rsid w:val="00501733"/>
    <w:rsid w:val="00F6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DED4A-2F27-49FA-AA3B-66A4B9A0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1C8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33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0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33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3</cp:revision>
  <dcterms:created xsi:type="dcterms:W3CDTF">2019-10-07T01:54:00Z</dcterms:created>
  <dcterms:modified xsi:type="dcterms:W3CDTF">2019-10-07T02:21:00Z</dcterms:modified>
</cp:coreProperties>
</file>